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6B" w:rsidRDefault="00525D6B" w:rsidP="00525D6B">
      <w:pPr>
        <w:spacing w:line="240" w:lineRule="auto"/>
        <w:rPr>
          <w:rFonts w:ascii="Times New Roman" w:hAnsi="Times New Roman" w:cs="Times New Roman"/>
          <w:sz w:val="24"/>
        </w:rPr>
      </w:pPr>
      <w:r>
        <w:rPr>
          <w:rFonts w:ascii="Times New Roman" w:hAnsi="Times New Roman" w:cs="Times New Roman"/>
          <w:sz w:val="24"/>
        </w:rPr>
        <w:t>Nathaniel Nauman</w:t>
      </w:r>
    </w:p>
    <w:p w:rsidR="00525D6B" w:rsidRDefault="00525D6B" w:rsidP="00525D6B">
      <w:pPr>
        <w:spacing w:line="240" w:lineRule="auto"/>
        <w:rPr>
          <w:rFonts w:ascii="Times New Roman" w:hAnsi="Times New Roman" w:cs="Times New Roman"/>
          <w:sz w:val="24"/>
        </w:rPr>
      </w:pPr>
      <w:r>
        <w:rPr>
          <w:rFonts w:ascii="Times New Roman" w:hAnsi="Times New Roman" w:cs="Times New Roman"/>
          <w:sz w:val="24"/>
        </w:rPr>
        <w:t>Amy Golightly</w:t>
      </w:r>
    </w:p>
    <w:p w:rsidR="00525D6B" w:rsidRDefault="00525D6B" w:rsidP="00525D6B">
      <w:pPr>
        <w:spacing w:line="240" w:lineRule="auto"/>
        <w:rPr>
          <w:rFonts w:ascii="Times New Roman" w:hAnsi="Times New Roman" w:cs="Times New Roman"/>
          <w:sz w:val="24"/>
        </w:rPr>
      </w:pPr>
      <w:r>
        <w:rPr>
          <w:rFonts w:ascii="Times New Roman" w:hAnsi="Times New Roman" w:cs="Times New Roman"/>
          <w:sz w:val="24"/>
        </w:rPr>
        <w:t>EDUC 334</w:t>
      </w:r>
    </w:p>
    <w:p w:rsidR="00525D6B" w:rsidRDefault="00525D6B" w:rsidP="00525D6B">
      <w:pPr>
        <w:spacing w:line="480" w:lineRule="auto"/>
        <w:rPr>
          <w:rFonts w:ascii="Times New Roman" w:hAnsi="Times New Roman" w:cs="Times New Roman"/>
          <w:sz w:val="24"/>
        </w:rPr>
      </w:pPr>
      <w:r>
        <w:rPr>
          <w:rFonts w:ascii="Times New Roman" w:hAnsi="Times New Roman" w:cs="Times New Roman"/>
          <w:sz w:val="24"/>
        </w:rPr>
        <w:t>October 27, 2011</w:t>
      </w:r>
    </w:p>
    <w:p w:rsidR="00525D6B" w:rsidRDefault="00525D6B" w:rsidP="00525D6B">
      <w:pPr>
        <w:spacing w:line="480" w:lineRule="auto"/>
        <w:jc w:val="center"/>
        <w:rPr>
          <w:rFonts w:ascii="Times New Roman" w:hAnsi="Times New Roman" w:cs="Times New Roman"/>
          <w:sz w:val="24"/>
        </w:rPr>
      </w:pPr>
      <w:r>
        <w:rPr>
          <w:rFonts w:ascii="Times New Roman" w:hAnsi="Times New Roman" w:cs="Times New Roman"/>
          <w:sz w:val="24"/>
        </w:rPr>
        <w:t>Tutoring Incident and Analysis 1</w:t>
      </w:r>
    </w:p>
    <w:p w:rsidR="0041289F" w:rsidRDefault="003E4846" w:rsidP="00525D6B">
      <w:pPr>
        <w:spacing w:line="480" w:lineRule="auto"/>
        <w:rPr>
          <w:rFonts w:ascii="Times New Roman" w:hAnsi="Times New Roman" w:cs="Times New Roman"/>
          <w:sz w:val="24"/>
        </w:rPr>
      </w:pPr>
      <w:r>
        <w:rPr>
          <w:rFonts w:ascii="Times New Roman" w:hAnsi="Times New Roman" w:cs="Times New Roman"/>
          <w:sz w:val="24"/>
        </w:rPr>
        <w:tab/>
        <w:t>This tutoring incident started</w:t>
      </w:r>
      <w:r w:rsidR="00525D6B">
        <w:rPr>
          <w:rFonts w:ascii="Times New Roman" w:hAnsi="Times New Roman" w:cs="Times New Roman"/>
          <w:sz w:val="24"/>
        </w:rPr>
        <w:t xml:space="preserve"> at the beginning of my placement, which is right after the middle school’s </w:t>
      </w:r>
      <w:r w:rsidR="00F012C8">
        <w:rPr>
          <w:rFonts w:ascii="Times New Roman" w:hAnsi="Times New Roman" w:cs="Times New Roman"/>
          <w:sz w:val="24"/>
        </w:rPr>
        <w:t>classes</w:t>
      </w:r>
      <w:r w:rsidR="00525D6B">
        <w:rPr>
          <w:rFonts w:ascii="Times New Roman" w:hAnsi="Times New Roman" w:cs="Times New Roman"/>
          <w:sz w:val="24"/>
        </w:rPr>
        <w:t xml:space="preserve"> finished.  I was assigned to help a table of</w:t>
      </w:r>
      <w:r w:rsidR="00E64D98">
        <w:rPr>
          <w:rFonts w:ascii="Times New Roman" w:hAnsi="Times New Roman" w:cs="Times New Roman"/>
          <w:sz w:val="24"/>
        </w:rPr>
        <w:t xml:space="preserve"> four</w:t>
      </w:r>
      <w:r w:rsidR="00525D6B">
        <w:rPr>
          <w:rFonts w:ascii="Times New Roman" w:hAnsi="Times New Roman" w:cs="Times New Roman"/>
          <w:sz w:val="24"/>
        </w:rPr>
        <w:t xml:space="preserve"> students who were workin</w:t>
      </w:r>
      <w:r w:rsidR="00E64D98">
        <w:rPr>
          <w:rFonts w:ascii="Times New Roman" w:hAnsi="Times New Roman" w:cs="Times New Roman"/>
          <w:sz w:val="24"/>
        </w:rPr>
        <w:t>g on math</w:t>
      </w:r>
      <w:r w:rsidR="00AD7012">
        <w:rPr>
          <w:rFonts w:ascii="Times New Roman" w:hAnsi="Times New Roman" w:cs="Times New Roman"/>
          <w:sz w:val="24"/>
        </w:rPr>
        <w:t>ematics</w:t>
      </w:r>
      <w:r w:rsidR="00E64D98">
        <w:rPr>
          <w:rFonts w:ascii="Times New Roman" w:hAnsi="Times New Roman" w:cs="Times New Roman"/>
          <w:sz w:val="24"/>
        </w:rPr>
        <w:t xml:space="preserve"> homework, but only had two</w:t>
      </w:r>
      <w:r w:rsidR="00525D6B">
        <w:rPr>
          <w:rFonts w:ascii="Times New Roman" w:hAnsi="Times New Roman" w:cs="Times New Roman"/>
          <w:sz w:val="24"/>
        </w:rPr>
        <w:t xml:space="preserve"> students that actually nee</w:t>
      </w:r>
      <w:r w:rsidR="00E64D98">
        <w:rPr>
          <w:rFonts w:ascii="Times New Roman" w:hAnsi="Times New Roman" w:cs="Times New Roman"/>
          <w:sz w:val="24"/>
        </w:rPr>
        <w:t>ded my help.  Unfortunately these two girls</w:t>
      </w:r>
      <w:r w:rsidR="00525D6B">
        <w:rPr>
          <w:rFonts w:ascii="Times New Roman" w:hAnsi="Times New Roman" w:cs="Times New Roman"/>
          <w:sz w:val="24"/>
        </w:rPr>
        <w:t xml:space="preserve"> were working on different homework assignments, so I had to go b</w:t>
      </w:r>
      <w:r w:rsidR="00E64D98">
        <w:rPr>
          <w:rFonts w:ascii="Times New Roman" w:hAnsi="Times New Roman" w:cs="Times New Roman"/>
          <w:sz w:val="24"/>
        </w:rPr>
        <w:t>etween them.  However, they</w:t>
      </w:r>
      <w:r w:rsidR="00525D6B">
        <w:rPr>
          <w:rFonts w:ascii="Times New Roman" w:hAnsi="Times New Roman" w:cs="Times New Roman"/>
          <w:sz w:val="24"/>
        </w:rPr>
        <w:t xml:space="preserve"> were friends and were sitting next to each other, which made it easy for me to go between the two to help them both.  Unfortun</w:t>
      </w:r>
      <w:r w:rsidR="00E64D98">
        <w:rPr>
          <w:rFonts w:ascii="Times New Roman" w:hAnsi="Times New Roman" w:cs="Times New Roman"/>
          <w:sz w:val="24"/>
        </w:rPr>
        <w:t>ately they also ended up chatting</w:t>
      </w:r>
      <w:r w:rsidR="00525D6B">
        <w:rPr>
          <w:rFonts w:ascii="Times New Roman" w:hAnsi="Times New Roman" w:cs="Times New Roman"/>
          <w:sz w:val="24"/>
        </w:rPr>
        <w:t xml:space="preserve"> and messing with each other a lot while I was trying </w:t>
      </w:r>
      <w:r w:rsidR="00AB609D">
        <w:rPr>
          <w:rFonts w:ascii="Times New Roman" w:hAnsi="Times New Roman" w:cs="Times New Roman"/>
          <w:sz w:val="24"/>
        </w:rPr>
        <w:t>to help them, although the younger</w:t>
      </w:r>
      <w:r w:rsidR="00525D6B">
        <w:rPr>
          <w:rFonts w:ascii="Times New Roman" w:hAnsi="Times New Roman" w:cs="Times New Roman"/>
          <w:sz w:val="24"/>
        </w:rPr>
        <w:t xml:space="preserve"> girl was the mai</w:t>
      </w:r>
      <w:r w:rsidR="00E64D98">
        <w:rPr>
          <w:rFonts w:ascii="Times New Roman" w:hAnsi="Times New Roman" w:cs="Times New Roman"/>
          <w:sz w:val="24"/>
        </w:rPr>
        <w:t>n instigator of the trouble.</w:t>
      </w:r>
      <w:r w:rsidR="00B24160">
        <w:rPr>
          <w:rFonts w:ascii="Times New Roman" w:hAnsi="Times New Roman" w:cs="Times New Roman"/>
          <w:sz w:val="24"/>
        </w:rPr>
        <w:t xml:space="preserve">  Perhaps this girl has an older girl that she has set up as a role model that does similar things?  If so, then Bandura’s Social Learning Theory can be applied here to try to change this girl’s behavior by changing her role model’s behavior.  In any case, t</w:t>
      </w:r>
      <w:r w:rsidR="00525D6B">
        <w:rPr>
          <w:rFonts w:ascii="Times New Roman" w:hAnsi="Times New Roman" w:cs="Times New Roman"/>
          <w:sz w:val="24"/>
        </w:rPr>
        <w:t>he most annoying thing about this</w:t>
      </w:r>
      <w:r w:rsidR="00B24160">
        <w:rPr>
          <w:rFonts w:ascii="Times New Roman" w:hAnsi="Times New Roman" w:cs="Times New Roman"/>
          <w:sz w:val="24"/>
        </w:rPr>
        <w:t xml:space="preserve"> incident</w:t>
      </w:r>
      <w:r w:rsidR="00525D6B">
        <w:rPr>
          <w:rFonts w:ascii="Times New Roman" w:hAnsi="Times New Roman" w:cs="Times New Roman"/>
          <w:sz w:val="24"/>
        </w:rPr>
        <w:t xml:space="preserve"> was that I was not able to do much of anyth</w:t>
      </w:r>
      <w:r w:rsidR="00E64D98">
        <w:rPr>
          <w:rFonts w:ascii="Times New Roman" w:hAnsi="Times New Roman" w:cs="Times New Roman"/>
          <w:sz w:val="24"/>
        </w:rPr>
        <w:t>ing to stop them from misbehaving even though I was standing right next to them.  I tried to get them to stop</w:t>
      </w:r>
      <w:r w:rsidR="00692588">
        <w:rPr>
          <w:rFonts w:ascii="Times New Roman" w:hAnsi="Times New Roman" w:cs="Times New Roman"/>
          <w:sz w:val="24"/>
        </w:rPr>
        <w:t xml:space="preserve"> misbehaving by trying to refocus</w:t>
      </w:r>
      <w:r w:rsidR="00E64D98">
        <w:rPr>
          <w:rFonts w:ascii="Times New Roman" w:hAnsi="Times New Roman" w:cs="Times New Roman"/>
          <w:sz w:val="24"/>
        </w:rPr>
        <w:t xml:space="preserve"> them both to work o</w:t>
      </w:r>
      <w:r w:rsidR="00692588">
        <w:rPr>
          <w:rFonts w:ascii="Times New Roman" w:hAnsi="Times New Roman" w:cs="Times New Roman"/>
          <w:sz w:val="24"/>
        </w:rPr>
        <w:t>n their homework.  I did this by first asking them to work on their homework.  Then if</w:t>
      </w:r>
      <w:r w:rsidR="00E64D98">
        <w:rPr>
          <w:rFonts w:ascii="Times New Roman" w:hAnsi="Times New Roman" w:cs="Times New Roman"/>
          <w:sz w:val="24"/>
        </w:rPr>
        <w:t xml:space="preserve"> that did not work</w:t>
      </w:r>
      <w:r w:rsidR="00692588">
        <w:rPr>
          <w:rFonts w:ascii="Times New Roman" w:hAnsi="Times New Roman" w:cs="Times New Roman"/>
          <w:sz w:val="24"/>
        </w:rPr>
        <w:t>, then</w:t>
      </w:r>
      <w:r w:rsidR="00E64D98">
        <w:rPr>
          <w:rFonts w:ascii="Times New Roman" w:hAnsi="Times New Roman" w:cs="Times New Roman"/>
          <w:sz w:val="24"/>
        </w:rPr>
        <w:t xml:space="preserve"> I tried to</w:t>
      </w:r>
      <w:r w:rsidR="00692588">
        <w:rPr>
          <w:rFonts w:ascii="Times New Roman" w:hAnsi="Times New Roman" w:cs="Times New Roman"/>
          <w:sz w:val="24"/>
        </w:rPr>
        <w:t xml:space="preserve"> break their line of sight to one another by either waving my hand between them or leaning in and over the table so that my one arm and part of my chest was in their way.  I found that these methods usually worked!  For about 1.6 seconds.  Although</w:t>
      </w:r>
      <w:r w:rsidR="00AD7012">
        <w:rPr>
          <w:rFonts w:ascii="Times New Roman" w:hAnsi="Times New Roman" w:cs="Times New Roman"/>
          <w:sz w:val="24"/>
        </w:rPr>
        <w:t xml:space="preserve"> on</w:t>
      </w:r>
      <w:r w:rsidR="00692588">
        <w:rPr>
          <w:rFonts w:ascii="Times New Roman" w:hAnsi="Times New Roman" w:cs="Times New Roman"/>
          <w:sz w:val="24"/>
        </w:rPr>
        <w:t xml:space="preserve"> </w:t>
      </w:r>
      <w:r w:rsidR="00AD7012">
        <w:rPr>
          <w:rFonts w:ascii="Times New Roman" w:hAnsi="Times New Roman" w:cs="Times New Roman"/>
          <w:sz w:val="24"/>
        </w:rPr>
        <w:t xml:space="preserve">occasion these techniques really would keep them </w:t>
      </w:r>
      <w:r w:rsidR="00AD7012">
        <w:rPr>
          <w:rFonts w:ascii="Times New Roman" w:hAnsi="Times New Roman" w:cs="Times New Roman"/>
          <w:sz w:val="24"/>
        </w:rPr>
        <w:lastRenderedPageBreak/>
        <w:t>from causing trouble</w:t>
      </w:r>
      <w:r w:rsidR="00692588">
        <w:rPr>
          <w:rFonts w:ascii="Times New Roman" w:hAnsi="Times New Roman" w:cs="Times New Roman"/>
          <w:sz w:val="24"/>
        </w:rPr>
        <w:t xml:space="preserve"> for a decent amount of time</w:t>
      </w:r>
      <w:r w:rsidR="00AD7012">
        <w:rPr>
          <w:rFonts w:ascii="Times New Roman" w:hAnsi="Times New Roman" w:cs="Times New Roman"/>
          <w:sz w:val="24"/>
        </w:rPr>
        <w:t>, which was nice</w:t>
      </w:r>
      <w:r w:rsidR="00692588">
        <w:rPr>
          <w:rFonts w:ascii="Times New Roman" w:hAnsi="Times New Roman" w:cs="Times New Roman"/>
          <w:sz w:val="24"/>
        </w:rPr>
        <w:t>.</w:t>
      </w:r>
      <w:r w:rsidR="0041289F">
        <w:rPr>
          <w:rFonts w:ascii="Times New Roman" w:hAnsi="Times New Roman" w:cs="Times New Roman"/>
          <w:sz w:val="24"/>
        </w:rPr>
        <w:t xml:space="preserve">  Then one of the teachers came over and split the students up so that this misbehavior would not continue.</w:t>
      </w:r>
    </w:p>
    <w:p w:rsidR="00F56A69" w:rsidRPr="0041289F" w:rsidRDefault="0041289F" w:rsidP="0041289F">
      <w:pPr>
        <w:spacing w:line="480" w:lineRule="auto"/>
        <w:rPr>
          <w:rFonts w:ascii="Times New Roman" w:hAnsi="Times New Roman" w:cs="Times New Roman"/>
          <w:sz w:val="24"/>
        </w:rPr>
      </w:pPr>
      <w:r>
        <w:rPr>
          <w:rFonts w:ascii="Times New Roman" w:hAnsi="Times New Roman" w:cs="Times New Roman"/>
          <w:sz w:val="24"/>
        </w:rPr>
        <w:tab/>
      </w:r>
      <w:r w:rsidR="00917EEA">
        <w:rPr>
          <w:rFonts w:ascii="Times New Roman" w:hAnsi="Times New Roman" w:cs="Times New Roman"/>
          <w:sz w:val="24"/>
        </w:rPr>
        <w:t>So then</w:t>
      </w:r>
      <w:r w:rsidR="00F012C8">
        <w:rPr>
          <w:rFonts w:ascii="Times New Roman" w:hAnsi="Times New Roman" w:cs="Times New Roman"/>
          <w:sz w:val="24"/>
        </w:rPr>
        <w:t>,</w:t>
      </w:r>
      <w:r w:rsidR="00917EEA">
        <w:rPr>
          <w:rFonts w:ascii="Times New Roman" w:hAnsi="Times New Roman" w:cs="Times New Roman"/>
          <w:sz w:val="24"/>
        </w:rPr>
        <w:t xml:space="preserve"> the main thing that needs to be considered from this incident is how to keep students, especially “trouble</w:t>
      </w:r>
      <w:r w:rsidR="003E4846">
        <w:rPr>
          <w:rFonts w:ascii="Times New Roman" w:hAnsi="Times New Roman" w:cs="Times New Roman"/>
          <w:sz w:val="24"/>
        </w:rPr>
        <w:t>making</w:t>
      </w:r>
      <w:r w:rsidR="00917EEA">
        <w:rPr>
          <w:rFonts w:ascii="Times New Roman" w:hAnsi="Times New Roman" w:cs="Times New Roman"/>
          <w:sz w:val="24"/>
        </w:rPr>
        <w:t>” students, from misbehaving and focused on their schoolwork.</w:t>
      </w:r>
      <w:r w:rsidR="00F012C8">
        <w:rPr>
          <w:rFonts w:ascii="Times New Roman" w:hAnsi="Times New Roman" w:cs="Times New Roman"/>
          <w:sz w:val="24"/>
        </w:rPr>
        <w:t xml:space="preserve">  Fortunately one related</w:t>
      </w:r>
      <w:r w:rsidR="00A84853">
        <w:rPr>
          <w:rFonts w:ascii="Times New Roman" w:hAnsi="Times New Roman" w:cs="Times New Roman"/>
          <w:sz w:val="24"/>
        </w:rPr>
        <w:t xml:space="preserve"> </w:t>
      </w:r>
      <w:r w:rsidR="00F012C8">
        <w:rPr>
          <w:rFonts w:ascii="Times New Roman" w:hAnsi="Times New Roman" w:cs="Times New Roman"/>
          <w:sz w:val="24"/>
        </w:rPr>
        <w:t>theory</w:t>
      </w:r>
      <w:r w:rsidR="00917EEA">
        <w:rPr>
          <w:rFonts w:ascii="Times New Roman" w:hAnsi="Times New Roman" w:cs="Times New Roman"/>
          <w:sz w:val="24"/>
        </w:rPr>
        <w:t xml:space="preserve"> t</w:t>
      </w:r>
      <w:r w:rsidR="00F012C8">
        <w:rPr>
          <w:rFonts w:ascii="Times New Roman" w:hAnsi="Times New Roman" w:cs="Times New Roman"/>
          <w:sz w:val="24"/>
        </w:rPr>
        <w:t>hat should</w:t>
      </w:r>
      <w:r w:rsidR="00B24160">
        <w:rPr>
          <w:rFonts w:ascii="Times New Roman" w:hAnsi="Times New Roman" w:cs="Times New Roman"/>
          <w:sz w:val="24"/>
        </w:rPr>
        <w:t xml:space="preserve"> </w:t>
      </w:r>
      <w:r w:rsidR="00F012C8">
        <w:rPr>
          <w:rFonts w:ascii="Times New Roman" w:hAnsi="Times New Roman" w:cs="Times New Roman"/>
          <w:sz w:val="24"/>
        </w:rPr>
        <w:t>shed light onto this</w:t>
      </w:r>
      <w:r w:rsidR="00B24160">
        <w:rPr>
          <w:rFonts w:ascii="Times New Roman" w:hAnsi="Times New Roman" w:cs="Times New Roman"/>
          <w:sz w:val="24"/>
        </w:rPr>
        <w:t xml:space="preserve"> incident</w:t>
      </w:r>
      <w:r w:rsidR="00F012C8">
        <w:rPr>
          <w:rFonts w:ascii="Times New Roman" w:hAnsi="Times New Roman" w:cs="Times New Roman"/>
          <w:sz w:val="24"/>
        </w:rPr>
        <w:t xml:space="preserve"> and</w:t>
      </w:r>
      <w:r w:rsidR="00917EEA">
        <w:rPr>
          <w:rFonts w:ascii="Times New Roman" w:hAnsi="Times New Roman" w:cs="Times New Roman"/>
          <w:sz w:val="24"/>
        </w:rPr>
        <w:t xml:space="preserve"> make it possible to better understand what really happened</w:t>
      </w:r>
      <w:r w:rsidR="00F012C8">
        <w:rPr>
          <w:rFonts w:ascii="Times New Roman" w:hAnsi="Times New Roman" w:cs="Times New Roman"/>
          <w:sz w:val="24"/>
        </w:rPr>
        <w:t>,</w:t>
      </w:r>
      <w:r w:rsidR="00917EEA">
        <w:rPr>
          <w:rFonts w:ascii="Times New Roman" w:hAnsi="Times New Roman" w:cs="Times New Roman"/>
          <w:sz w:val="24"/>
        </w:rPr>
        <w:t xml:space="preserve"> and figure out how to t</w:t>
      </w:r>
      <w:r w:rsidR="00F012C8">
        <w:rPr>
          <w:rFonts w:ascii="Times New Roman" w:hAnsi="Times New Roman" w:cs="Times New Roman"/>
          <w:sz w:val="24"/>
        </w:rPr>
        <w:t>ry and address this misbehavior, is</w:t>
      </w:r>
      <w:r w:rsidR="001C7471">
        <w:rPr>
          <w:rFonts w:ascii="Times New Roman" w:hAnsi="Times New Roman" w:cs="Times New Roman"/>
          <w:sz w:val="24"/>
        </w:rPr>
        <w:t xml:space="preserve"> Kohlberg’s Theory of Moral Reasoning.  Using this theory it is possible to see that these two misbehaving students probably have the Pre</w:t>
      </w:r>
      <w:r w:rsidR="00F012C8">
        <w:rPr>
          <w:rFonts w:ascii="Times New Roman" w:hAnsi="Times New Roman" w:cs="Times New Roman"/>
          <w:sz w:val="24"/>
        </w:rPr>
        <w:t>-</w:t>
      </w:r>
      <w:r w:rsidR="001C7471">
        <w:rPr>
          <w:rFonts w:ascii="Times New Roman" w:hAnsi="Times New Roman" w:cs="Times New Roman"/>
          <w:sz w:val="24"/>
        </w:rPr>
        <w:t>conventional Punishment – Obedience Orientation since they only seem to be worried by the degree to which they will be punished for misbehaving.  Unfortunately these students do not seem to feel that any punishment they could receive</w:t>
      </w:r>
      <w:r w:rsidR="00B24160">
        <w:rPr>
          <w:rFonts w:ascii="Times New Roman" w:hAnsi="Times New Roman" w:cs="Times New Roman"/>
          <w:sz w:val="24"/>
        </w:rPr>
        <w:t>, especially from me,</w:t>
      </w:r>
      <w:r w:rsidR="001C7471">
        <w:rPr>
          <w:rFonts w:ascii="Times New Roman" w:hAnsi="Times New Roman" w:cs="Times New Roman"/>
          <w:sz w:val="24"/>
        </w:rPr>
        <w:t xml:space="preserve"> for misbehaving is enough to make them behave; this is especially true of the student instigating the misbehavior.</w:t>
      </w:r>
      <w:r w:rsidR="00144543">
        <w:rPr>
          <w:rFonts w:ascii="Times New Roman" w:hAnsi="Times New Roman" w:cs="Times New Roman"/>
          <w:sz w:val="24"/>
        </w:rPr>
        <w:t xml:space="preserve">  Keeping this in mind, it is possible to see that one way of effectively confronting this misbehavior is by figuring out what consequences, within reason, would work to keep thes</w:t>
      </w:r>
      <w:r w:rsidR="003E4846">
        <w:rPr>
          <w:rFonts w:ascii="Times New Roman" w:hAnsi="Times New Roman" w:cs="Times New Roman"/>
          <w:sz w:val="24"/>
        </w:rPr>
        <w:t>e students from causing trouble</w:t>
      </w:r>
      <w:r w:rsidR="00144543">
        <w:rPr>
          <w:rFonts w:ascii="Times New Roman" w:hAnsi="Times New Roman" w:cs="Times New Roman"/>
          <w:sz w:val="24"/>
        </w:rPr>
        <w:t xml:space="preserve"> and then implementing </w:t>
      </w:r>
      <w:r w:rsidR="003E4846">
        <w:rPr>
          <w:rFonts w:ascii="Times New Roman" w:hAnsi="Times New Roman" w:cs="Times New Roman"/>
          <w:sz w:val="24"/>
        </w:rPr>
        <w:t>these consequences in a clearly specified</w:t>
      </w:r>
      <w:r w:rsidR="00144543">
        <w:rPr>
          <w:rFonts w:ascii="Times New Roman" w:hAnsi="Times New Roman" w:cs="Times New Roman"/>
          <w:sz w:val="24"/>
        </w:rPr>
        <w:t xml:space="preserve"> manner.  Unfortunately effective consequences may vary from student to student.  This makes it difficult to a</w:t>
      </w:r>
      <w:r w:rsidR="003E4846">
        <w:rPr>
          <w:rFonts w:ascii="Times New Roman" w:hAnsi="Times New Roman" w:cs="Times New Roman"/>
          <w:sz w:val="24"/>
        </w:rPr>
        <w:t xml:space="preserve">pply this idea </w:t>
      </w:r>
      <w:r w:rsidR="00144543">
        <w:rPr>
          <w:rFonts w:ascii="Times New Roman" w:hAnsi="Times New Roman" w:cs="Times New Roman"/>
          <w:sz w:val="24"/>
        </w:rPr>
        <w:t>to more than a few students, since the teacher/adult must</w:t>
      </w:r>
      <w:r w:rsidR="00F56A69">
        <w:rPr>
          <w:rFonts w:ascii="Times New Roman" w:hAnsi="Times New Roman" w:cs="Times New Roman"/>
          <w:sz w:val="24"/>
        </w:rPr>
        <w:t xml:space="preserve"> figure out what would be effective and appropriate for each</w:t>
      </w:r>
      <w:r w:rsidR="003E4846">
        <w:rPr>
          <w:rFonts w:ascii="Times New Roman" w:hAnsi="Times New Roman" w:cs="Times New Roman"/>
          <w:sz w:val="24"/>
        </w:rPr>
        <w:t xml:space="preserve"> individual</w:t>
      </w:r>
      <w:r w:rsidR="00F56A69">
        <w:rPr>
          <w:rFonts w:ascii="Times New Roman" w:hAnsi="Times New Roman" w:cs="Times New Roman"/>
          <w:sz w:val="24"/>
        </w:rPr>
        <w:t xml:space="preserve"> student.</w:t>
      </w:r>
      <w:bookmarkStart w:id="0" w:name="_GoBack"/>
      <w:bookmarkEnd w:id="0"/>
    </w:p>
    <w:sectPr w:rsidR="00F56A69" w:rsidRPr="004128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C8" w:rsidRDefault="00F012C8" w:rsidP="00525D6B">
      <w:pPr>
        <w:spacing w:after="0" w:line="240" w:lineRule="auto"/>
      </w:pPr>
      <w:r>
        <w:separator/>
      </w:r>
    </w:p>
  </w:endnote>
  <w:endnote w:type="continuationSeparator" w:id="0">
    <w:p w:rsidR="00F012C8" w:rsidRDefault="00F012C8" w:rsidP="0052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C8" w:rsidRDefault="00F012C8" w:rsidP="00525D6B">
      <w:pPr>
        <w:spacing w:after="0" w:line="240" w:lineRule="auto"/>
      </w:pPr>
      <w:r>
        <w:separator/>
      </w:r>
    </w:p>
  </w:footnote>
  <w:footnote w:type="continuationSeparator" w:id="0">
    <w:p w:rsidR="00F012C8" w:rsidRDefault="00F012C8" w:rsidP="0052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C8" w:rsidRPr="00525D6B" w:rsidRDefault="00F012C8">
    <w:pPr>
      <w:pStyle w:val="Header"/>
      <w:jc w:val="right"/>
      <w:rPr>
        <w:rFonts w:ascii="Times New Roman" w:hAnsi="Times New Roman" w:cs="Times New Roman"/>
        <w:sz w:val="24"/>
        <w:szCs w:val="24"/>
      </w:rPr>
    </w:pPr>
    <w:r w:rsidRPr="00525D6B">
      <w:rPr>
        <w:rFonts w:ascii="Times New Roman" w:hAnsi="Times New Roman" w:cs="Times New Roman"/>
        <w:sz w:val="24"/>
        <w:szCs w:val="24"/>
      </w:rPr>
      <w:t xml:space="preserve">Nauman </w:t>
    </w:r>
    <w:sdt>
      <w:sdtPr>
        <w:rPr>
          <w:rFonts w:ascii="Times New Roman" w:hAnsi="Times New Roman" w:cs="Times New Roman"/>
          <w:sz w:val="24"/>
          <w:szCs w:val="24"/>
        </w:rPr>
        <w:id w:val="2143457507"/>
        <w:docPartObj>
          <w:docPartGallery w:val="Page Numbers (Top of Page)"/>
          <w:docPartUnique/>
        </w:docPartObj>
      </w:sdtPr>
      <w:sdtEndPr>
        <w:rPr>
          <w:noProof/>
        </w:rPr>
      </w:sdtEndPr>
      <w:sdtContent>
        <w:r w:rsidRPr="00525D6B">
          <w:rPr>
            <w:rFonts w:ascii="Times New Roman" w:hAnsi="Times New Roman" w:cs="Times New Roman"/>
            <w:sz w:val="24"/>
            <w:szCs w:val="24"/>
          </w:rPr>
          <w:fldChar w:fldCharType="begin"/>
        </w:r>
        <w:r w:rsidRPr="00525D6B">
          <w:rPr>
            <w:rFonts w:ascii="Times New Roman" w:hAnsi="Times New Roman" w:cs="Times New Roman"/>
            <w:sz w:val="24"/>
            <w:szCs w:val="24"/>
          </w:rPr>
          <w:instrText xml:space="preserve"> PAGE   \* MERGEFORMAT </w:instrText>
        </w:r>
        <w:r w:rsidRPr="00525D6B">
          <w:rPr>
            <w:rFonts w:ascii="Times New Roman" w:hAnsi="Times New Roman" w:cs="Times New Roman"/>
            <w:sz w:val="24"/>
            <w:szCs w:val="24"/>
          </w:rPr>
          <w:fldChar w:fldCharType="separate"/>
        </w:r>
        <w:r w:rsidR="003E4846">
          <w:rPr>
            <w:rFonts w:ascii="Times New Roman" w:hAnsi="Times New Roman" w:cs="Times New Roman"/>
            <w:noProof/>
            <w:sz w:val="24"/>
            <w:szCs w:val="24"/>
          </w:rPr>
          <w:t>1</w:t>
        </w:r>
        <w:r w:rsidRPr="00525D6B">
          <w:rPr>
            <w:rFonts w:ascii="Times New Roman" w:hAnsi="Times New Roman" w:cs="Times New Roman"/>
            <w:noProof/>
            <w:sz w:val="24"/>
            <w:szCs w:val="24"/>
          </w:rPr>
          <w:fldChar w:fldCharType="end"/>
        </w:r>
      </w:sdtContent>
    </w:sdt>
  </w:p>
  <w:p w:rsidR="00F012C8" w:rsidRDefault="00F01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6B"/>
    <w:rsid w:val="00144543"/>
    <w:rsid w:val="001C7471"/>
    <w:rsid w:val="003E4846"/>
    <w:rsid w:val="0041289F"/>
    <w:rsid w:val="005163CA"/>
    <w:rsid w:val="00525D6B"/>
    <w:rsid w:val="00692588"/>
    <w:rsid w:val="00917EEA"/>
    <w:rsid w:val="00A84853"/>
    <w:rsid w:val="00AB609D"/>
    <w:rsid w:val="00AD7012"/>
    <w:rsid w:val="00B24160"/>
    <w:rsid w:val="00E139BF"/>
    <w:rsid w:val="00E64D98"/>
    <w:rsid w:val="00F012C8"/>
    <w:rsid w:val="00F5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6B"/>
  </w:style>
  <w:style w:type="paragraph" w:styleId="Footer">
    <w:name w:val="footer"/>
    <w:basedOn w:val="Normal"/>
    <w:link w:val="FooterChar"/>
    <w:uiPriority w:val="99"/>
    <w:unhideWhenUsed/>
    <w:rsid w:val="0052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6B"/>
  </w:style>
  <w:style w:type="paragraph" w:styleId="Footer">
    <w:name w:val="footer"/>
    <w:basedOn w:val="Normal"/>
    <w:link w:val="FooterChar"/>
    <w:uiPriority w:val="99"/>
    <w:unhideWhenUsed/>
    <w:rsid w:val="0052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&amp; IT"</dc:creator>
  <cp:lastModifiedBy>"Library &amp; IT"</cp:lastModifiedBy>
  <cp:revision>3</cp:revision>
  <dcterms:created xsi:type="dcterms:W3CDTF">2011-10-27T01:47:00Z</dcterms:created>
  <dcterms:modified xsi:type="dcterms:W3CDTF">2011-10-27T04:19:00Z</dcterms:modified>
</cp:coreProperties>
</file>